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D7EFC" w14:textId="77777777" w:rsidR="00E57823" w:rsidRDefault="00E57823"/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780B1A" w:rsidRPr="00541A12" w14:paraId="1844E0F3" w14:textId="77777777" w:rsidTr="005A4521"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DEEC2" w14:textId="5700089C" w:rsidR="00780B1A" w:rsidRPr="00780D34" w:rsidRDefault="00780B1A" w:rsidP="00A841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75850C" wp14:editId="54562363">
                  <wp:simplePos x="0" y="0"/>
                  <wp:positionH relativeFrom="column">
                    <wp:posOffset>5542915</wp:posOffset>
                  </wp:positionH>
                  <wp:positionV relativeFrom="paragraph">
                    <wp:posOffset>-372045</wp:posOffset>
                  </wp:positionV>
                  <wp:extent cx="1127760" cy="45085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0D34">
              <w:rPr>
                <w:rFonts w:ascii="Arial" w:hAnsi="Arial" w:cs="Arial"/>
                <w:b/>
                <w:bCs/>
                <w:sz w:val="44"/>
                <w:szCs w:val="44"/>
              </w:rPr>
              <w:t>Easy Read Form</w:t>
            </w:r>
          </w:p>
          <w:p w14:paraId="7D9D57F9" w14:textId="7F5E0108" w:rsidR="00780B1A" w:rsidRPr="00806744" w:rsidRDefault="00780B1A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  <w:t xml:space="preserve">Advance Care Planning </w:t>
            </w:r>
          </w:p>
        </w:tc>
      </w:tr>
      <w:tr w:rsidR="00780B1A" w14:paraId="4CAF3333" w14:textId="77777777" w:rsidTr="005A4521"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14549" w14:textId="77777777" w:rsidR="00780B1A" w:rsidRPr="00F36437" w:rsidRDefault="00780B1A" w:rsidP="00780B1A">
            <w:pPr>
              <w:ind w:right="2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9054B9" w14:textId="2053A917" w:rsidR="00780B1A" w:rsidRDefault="00780B1A" w:rsidP="00780B1A">
            <w:pPr>
              <w:spacing w:line="360" w:lineRule="auto"/>
              <w:ind w:right="26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80B1A">
              <w:rPr>
                <w:rFonts w:ascii="Arial" w:hAnsi="Arial" w:cs="Arial"/>
                <w:b/>
                <w:bCs/>
                <w:sz w:val="32"/>
                <w:szCs w:val="32"/>
              </w:rPr>
              <w:t>This is about making important decisions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now </w:t>
            </w:r>
            <w:r w:rsidR="00240AD9">
              <w:rPr>
                <w:rFonts w:ascii="Arial" w:hAnsi="Arial" w:cs="Arial"/>
                <w:b/>
                <w:bCs/>
                <w:sz w:val="32"/>
                <w:szCs w:val="32"/>
              </w:rPr>
              <w:t>for</w:t>
            </w:r>
            <w:r w:rsidRPr="00780B1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your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care</w:t>
            </w:r>
            <w:r w:rsidRPr="00780B1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and treatment in the future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25767690" w14:textId="30791E68" w:rsidR="004E34EB" w:rsidRPr="00F36437" w:rsidRDefault="004E34EB" w:rsidP="00780B1A">
            <w:pPr>
              <w:spacing w:line="360" w:lineRule="auto"/>
              <w:ind w:right="2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55F0" w14:paraId="2116349F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43D05A9" w14:textId="681DBC88" w:rsidR="00780B1A" w:rsidRPr="00541A12" w:rsidRDefault="004E34EB" w:rsidP="005A45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E34E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7D6A853" wp14:editId="56B558CC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394</wp:posOffset>
                  </wp:positionV>
                  <wp:extent cx="1686910" cy="1686910"/>
                  <wp:effectExtent l="0" t="0" r="8890" b="889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74" cy="168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40F1145" w14:textId="4F0A7084" w:rsidR="00780B1A" w:rsidRPr="00806744" w:rsidRDefault="00780B1A" w:rsidP="004E34EB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780B1A">
              <w:rPr>
                <w:rFonts w:ascii="Arial" w:hAnsi="Arial" w:cs="Arial"/>
                <w:sz w:val="32"/>
                <w:szCs w:val="32"/>
              </w:rPr>
              <w:t xml:space="preserve">The Mental Capacity Act </w:t>
            </w:r>
            <w:r w:rsidR="004E34EB">
              <w:rPr>
                <w:rFonts w:ascii="Arial" w:hAnsi="Arial" w:cs="Arial"/>
                <w:sz w:val="32"/>
                <w:szCs w:val="32"/>
              </w:rPr>
              <w:t xml:space="preserve">is a law that </w:t>
            </w:r>
            <w:r w:rsidRPr="00780B1A">
              <w:rPr>
                <w:rFonts w:ascii="Arial" w:hAnsi="Arial" w:cs="Arial"/>
                <w:sz w:val="32"/>
                <w:szCs w:val="32"/>
              </w:rPr>
              <w:t>provides a number of ways for people to plan their care and support in advance</w:t>
            </w:r>
            <w:r w:rsidR="00240AD9">
              <w:rPr>
                <w:rFonts w:ascii="Arial" w:hAnsi="Arial" w:cs="Arial"/>
                <w:sz w:val="32"/>
                <w:szCs w:val="32"/>
              </w:rPr>
              <w:t>, including for emergency situations</w:t>
            </w:r>
            <w:r w:rsidRPr="00780B1A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355F0" w14:paraId="21F1B18F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BED8636" w14:textId="77777777" w:rsidR="00780B1A" w:rsidRPr="000464AD" w:rsidRDefault="00780B1A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242A647" w14:textId="02E8B084" w:rsidR="00A841DF" w:rsidRDefault="00A841DF" w:rsidP="005A45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55F0" w14:paraId="7A4DCE87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0358487" w14:textId="779DF8FB" w:rsidR="00780B1A" w:rsidRPr="00806744" w:rsidRDefault="004E34EB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4E34EB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0265BF6E" wp14:editId="69A638D7">
                  <wp:simplePos x="0" y="0"/>
                  <wp:positionH relativeFrom="column">
                    <wp:posOffset>474652</wp:posOffset>
                  </wp:positionH>
                  <wp:positionV relativeFrom="paragraph">
                    <wp:posOffset>0</wp:posOffset>
                  </wp:positionV>
                  <wp:extent cx="1686911" cy="1686911"/>
                  <wp:effectExtent l="0" t="0" r="0" b="889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1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4D85552" w14:textId="57356400" w:rsidR="00780B1A" w:rsidRPr="00806744" w:rsidRDefault="004E34EB" w:rsidP="004E34E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means you can make decisions about your care and treatment now for a time when you may be </w:t>
            </w:r>
            <w:r w:rsidRPr="00780B1A">
              <w:rPr>
                <w:rFonts w:ascii="Arial" w:hAnsi="Arial" w:cs="Arial"/>
                <w:b/>
                <w:bCs/>
                <w:sz w:val="32"/>
                <w:szCs w:val="32"/>
              </w:rPr>
              <w:t>unable</w:t>
            </w:r>
            <w:r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240AD9">
              <w:rPr>
                <w:rFonts w:ascii="Arial" w:hAnsi="Arial" w:cs="Arial"/>
                <w:sz w:val="32"/>
                <w:szCs w:val="32"/>
              </w:rPr>
              <w:t>do so</w:t>
            </w:r>
            <w:r>
              <w:rPr>
                <w:rFonts w:ascii="Arial" w:hAnsi="Arial" w:cs="Arial"/>
                <w:sz w:val="32"/>
                <w:szCs w:val="32"/>
              </w:rPr>
              <w:t>, for example, because you are too unwell.</w:t>
            </w:r>
          </w:p>
        </w:tc>
      </w:tr>
      <w:tr w:rsidR="00E57823" w14:paraId="31B99094" w14:textId="77777777" w:rsidTr="00E57823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7B79441" w14:textId="77777777" w:rsidR="00E57823" w:rsidRPr="004E34EB" w:rsidRDefault="00E57823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BF6605" w14:textId="77777777" w:rsidR="00E57823" w:rsidRDefault="00E57823" w:rsidP="004E34E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7823" w14:paraId="55181CB0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0D2FB45F" w14:textId="3E830C6D" w:rsidR="00E57823" w:rsidRPr="004E34EB" w:rsidRDefault="00E57823" w:rsidP="00E5782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7C0800"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44809806" wp14:editId="145503A3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74930</wp:posOffset>
                  </wp:positionV>
                  <wp:extent cx="1123950" cy="1606550"/>
                  <wp:effectExtent l="0" t="0" r="0" b="0"/>
                  <wp:wrapTight wrapText="bothSides">
                    <wp:wrapPolygon edited="0">
                      <wp:start x="0" y="512"/>
                      <wp:lineTo x="0" y="20746"/>
                      <wp:lineTo x="21234" y="20746"/>
                      <wp:lineTo x="21234" y="1281"/>
                      <wp:lineTo x="20868" y="512"/>
                      <wp:lineTo x="0" y="512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5" r="14625"/>
                          <a:stretch/>
                        </pic:blipFill>
                        <pic:spPr bwMode="auto">
                          <a:xfrm>
                            <a:off x="0" y="0"/>
                            <a:ext cx="112395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0800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1C793572" wp14:editId="710416D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62230</wp:posOffset>
                  </wp:positionV>
                  <wp:extent cx="1314450" cy="1654810"/>
                  <wp:effectExtent l="0" t="0" r="0" b="2540"/>
                  <wp:wrapTight wrapText="bothSides">
                    <wp:wrapPolygon edited="0">
                      <wp:start x="0" y="0"/>
                      <wp:lineTo x="0" y="19893"/>
                      <wp:lineTo x="2191" y="20390"/>
                      <wp:lineTo x="15652" y="20390"/>
                      <wp:lineTo x="15965" y="21384"/>
                      <wp:lineTo x="21287" y="21384"/>
                      <wp:lineTo x="21287" y="20390"/>
                      <wp:lineTo x="19409" y="16411"/>
                      <wp:lineTo x="19096" y="995"/>
                      <wp:lineTo x="18783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0294"/>
                          <a:stretch/>
                        </pic:blipFill>
                        <pic:spPr bwMode="auto">
                          <a:xfrm>
                            <a:off x="0" y="0"/>
                            <a:ext cx="1314450" cy="165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A2769F0" w14:textId="306C43BB" w:rsidR="00E57823" w:rsidRDefault="00E57823" w:rsidP="00E5782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It is important for healthcare professionals to know about the care and treatment you </w:t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do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do not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want. Please tell us if you have already taken steps to plan for your future care and treatment</w:t>
            </w:r>
            <w:r w:rsidR="000B60EF">
              <w:rPr>
                <w:rFonts w:ascii="Arial" w:hAnsi="Arial" w:cs="Arial"/>
                <w:noProof/>
                <w:sz w:val="32"/>
                <w:szCs w:val="32"/>
              </w:rPr>
              <w:t xml:space="preserve"> by using this form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</w:tc>
      </w:tr>
      <w:tr w:rsidR="00780B1A" w14:paraId="0D09673B" w14:textId="77777777" w:rsidTr="005A4521"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4DF7E" w14:textId="77777777" w:rsidR="00780B1A" w:rsidRDefault="00780B1A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E8F2258" w14:textId="62EF0D38" w:rsidR="00A841DF" w:rsidRDefault="00A841DF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7DB1A67" w14:textId="446F1F8B" w:rsidR="00E57823" w:rsidRDefault="00E57823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61A03B1" w14:textId="5F0C823A" w:rsidR="000B60EF" w:rsidRDefault="000B60EF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DECDEAE" w14:textId="642333A3" w:rsidR="000B60EF" w:rsidRPr="000B60EF" w:rsidRDefault="000B60EF" w:rsidP="000B60E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 w:rsidRPr="000B60E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lastRenderedPageBreak/>
              <w:t>Types of Advance Care Planning</w:t>
            </w:r>
          </w:p>
          <w:p w14:paraId="15F90389" w14:textId="179E4A25" w:rsidR="00E57823" w:rsidRPr="000464AD" w:rsidRDefault="00E57823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E355F0" w:rsidRPr="00541A12" w14:paraId="1BBA800C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3CC9E859" w14:textId="4EE5E237" w:rsidR="00780B1A" w:rsidRPr="00541A12" w:rsidRDefault="00E355F0" w:rsidP="005A45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55F0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33205DE" wp14:editId="420C5EE5">
                  <wp:simplePos x="0" y="0"/>
                  <wp:positionH relativeFrom="column">
                    <wp:posOffset>-68143</wp:posOffset>
                  </wp:positionH>
                  <wp:positionV relativeFrom="paragraph">
                    <wp:posOffset>457682</wp:posOffset>
                  </wp:positionV>
                  <wp:extent cx="1576070" cy="157607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55F0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BE135D5" wp14:editId="4923058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329105</wp:posOffset>
                  </wp:positionV>
                  <wp:extent cx="2648585" cy="1936115"/>
                  <wp:effectExtent l="0" t="0" r="0" b="698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7" b="13375"/>
                          <a:stretch/>
                        </pic:blipFill>
                        <pic:spPr bwMode="auto">
                          <a:xfrm>
                            <a:off x="0" y="0"/>
                            <a:ext cx="2648585" cy="193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1FC6BA6" w14:textId="6FCBDC79" w:rsidR="00780B1A" w:rsidRPr="004E34EB" w:rsidRDefault="004E34EB" w:rsidP="004E34E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E34EB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4E34EB">
              <w:rPr>
                <w:rFonts w:ascii="Arial" w:hAnsi="Arial" w:cs="Arial"/>
                <w:b/>
                <w:bCs/>
                <w:sz w:val="32"/>
                <w:szCs w:val="32"/>
              </w:rPr>
              <w:t>‘living will’</w:t>
            </w:r>
            <w:r w:rsidRPr="004E34EB">
              <w:rPr>
                <w:sz w:val="32"/>
                <w:szCs w:val="32"/>
              </w:rPr>
              <w:t xml:space="preserve"> </w:t>
            </w:r>
            <w:r w:rsidRPr="004E34EB">
              <w:rPr>
                <w:rFonts w:ascii="Arial" w:hAnsi="Arial" w:cs="Arial"/>
                <w:sz w:val="32"/>
                <w:szCs w:val="32"/>
              </w:rPr>
              <w:t>lets you refuse any medical treatment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that you do not want to be given</w:t>
            </w:r>
            <w:r>
              <w:rPr>
                <w:rFonts w:ascii="Arial" w:hAnsi="Arial" w:cs="Arial"/>
                <w:sz w:val="32"/>
                <w:szCs w:val="32"/>
              </w:rPr>
              <w:t xml:space="preserve"> to you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in the future. It</w:t>
            </w:r>
            <w:r w:rsidR="00E355F0">
              <w:rPr>
                <w:rFonts w:ascii="Arial" w:hAnsi="Arial" w:cs="Arial"/>
                <w:sz w:val="32"/>
                <w:szCs w:val="32"/>
              </w:rPr>
              <w:t xml:space="preserve">s </w:t>
            </w:r>
            <w:r w:rsidR="00E355F0" w:rsidRPr="00E355F0">
              <w:rPr>
                <w:rFonts w:ascii="Arial" w:hAnsi="Arial" w:cs="Arial"/>
                <w:sz w:val="32"/>
                <w:szCs w:val="32"/>
              </w:rPr>
              <w:t xml:space="preserve">legal name is </w:t>
            </w:r>
            <w:r w:rsidR="00E355F0" w:rsidRPr="00E355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‘advance decision to refuse treatment’ </w:t>
            </w:r>
            <w:r w:rsidR="00E355F0">
              <w:rPr>
                <w:rFonts w:ascii="Arial" w:hAnsi="Arial" w:cs="Arial"/>
                <w:sz w:val="32"/>
                <w:szCs w:val="32"/>
              </w:rPr>
              <w:t>and it is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legally binding in England, Wales and Northern Ireland. </w:t>
            </w:r>
            <w:r w:rsidR="00E355F0">
              <w:rPr>
                <w:rFonts w:ascii="Arial" w:hAnsi="Arial" w:cs="Arial"/>
                <w:sz w:val="32"/>
                <w:szCs w:val="32"/>
              </w:rPr>
              <w:t>It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is also </w:t>
            </w:r>
            <w:r w:rsidR="00E355F0">
              <w:rPr>
                <w:rFonts w:ascii="Arial" w:hAnsi="Arial" w:cs="Arial"/>
                <w:sz w:val="32"/>
                <w:szCs w:val="32"/>
              </w:rPr>
              <w:t>sometimes called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an </w:t>
            </w:r>
            <w:r w:rsidRPr="004E34EB">
              <w:rPr>
                <w:rFonts w:ascii="Arial" w:hAnsi="Arial" w:cs="Arial"/>
                <w:b/>
                <w:bCs/>
                <w:sz w:val="32"/>
                <w:szCs w:val="32"/>
              </w:rPr>
              <w:t>‘advance decision’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sz w:val="32"/>
                <w:szCs w:val="32"/>
              </w:rPr>
              <w:t>‘</w:t>
            </w:r>
            <w:r w:rsidRPr="004E34EB">
              <w:rPr>
                <w:rFonts w:ascii="Arial" w:hAnsi="Arial" w:cs="Arial"/>
                <w:b/>
                <w:bCs/>
                <w:sz w:val="32"/>
                <w:szCs w:val="32"/>
              </w:rPr>
              <w:t>advance directive</w:t>
            </w:r>
            <w:r>
              <w:rPr>
                <w:rFonts w:ascii="Arial" w:hAnsi="Arial" w:cs="Arial"/>
                <w:sz w:val="32"/>
                <w:szCs w:val="32"/>
              </w:rPr>
              <w:t>’</w:t>
            </w:r>
            <w:r w:rsidR="00E355F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355F0" w:rsidRPr="00541A12" w14:paraId="4FE75A9A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CCEFD70" w14:textId="77777777" w:rsidR="00780B1A" w:rsidRPr="00FF504A" w:rsidRDefault="00780B1A" w:rsidP="005A4521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28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9EF644A" w14:textId="376E81E3" w:rsidR="00A841DF" w:rsidRPr="00806744" w:rsidRDefault="00A841D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55F0" w:rsidRPr="00541A12" w14:paraId="26E8967F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98B991D" w14:textId="20EE3A16" w:rsidR="00780B1A" w:rsidRPr="00FF504A" w:rsidRDefault="00240AD9" w:rsidP="005A4521">
            <w:pPr>
              <w:spacing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28"/>
              </w:rPr>
            </w:pPr>
            <w:r w:rsidRPr="00240AD9"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681792" behindDoc="0" locked="0" layoutInCell="1" allowOverlap="1" wp14:anchorId="6E3713DD" wp14:editId="1167CF8C">
                  <wp:simplePos x="0" y="0"/>
                  <wp:positionH relativeFrom="column">
                    <wp:posOffset>253934</wp:posOffset>
                  </wp:positionH>
                  <wp:positionV relativeFrom="paragraph">
                    <wp:posOffset>94593</wp:posOffset>
                  </wp:positionV>
                  <wp:extent cx="2081049" cy="2081049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49" cy="20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B7DDF33" w14:textId="04D4DA24" w:rsidR="00780B1A" w:rsidRPr="00775A4E" w:rsidRDefault="00E355F0" w:rsidP="005A4521">
            <w:pPr>
              <w:spacing w:line="360" w:lineRule="auto"/>
              <w:rPr>
                <w:rFonts w:ascii="Arial" w:hAnsi="Arial" w:cs="Arial"/>
                <w:sz w:val="32"/>
                <w:szCs w:val="24"/>
              </w:rPr>
            </w:pPr>
            <w:r w:rsidRPr="00E355F0">
              <w:rPr>
                <w:rFonts w:ascii="Arial" w:hAnsi="Arial" w:cs="Arial"/>
                <w:sz w:val="32"/>
                <w:szCs w:val="32"/>
              </w:rPr>
              <w:t xml:space="preserve">You can also </w:t>
            </w:r>
            <w:r>
              <w:rPr>
                <w:rFonts w:ascii="Arial" w:hAnsi="Arial" w:cs="Arial"/>
                <w:sz w:val="32"/>
                <w:szCs w:val="32"/>
              </w:rPr>
              <w:t>have</w:t>
            </w:r>
            <w:r w:rsidRPr="00E355F0">
              <w:rPr>
                <w:rFonts w:ascii="Arial" w:hAnsi="Arial" w:cs="Arial"/>
                <w:sz w:val="32"/>
                <w:szCs w:val="32"/>
              </w:rPr>
              <w:t xml:space="preserve"> a </w:t>
            </w:r>
            <w:r w:rsidRPr="00E355F0">
              <w:rPr>
                <w:rFonts w:ascii="Arial" w:hAnsi="Arial" w:cs="Arial"/>
                <w:b/>
                <w:bCs/>
                <w:sz w:val="32"/>
                <w:szCs w:val="32"/>
              </w:rPr>
              <w:t>‘health power of attorney’</w:t>
            </w:r>
            <w:r w:rsidRPr="00E355F0">
              <w:rPr>
                <w:rFonts w:ascii="Arial" w:hAnsi="Arial" w:cs="Arial"/>
                <w:sz w:val="32"/>
                <w:szCs w:val="32"/>
              </w:rPr>
              <w:t>, a legal document that lets you give someone you trust the power to make health decisions for you</w:t>
            </w:r>
            <w:r w:rsidRPr="00E355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only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you are unable to</w:t>
            </w:r>
            <w:r w:rsidRPr="00E355F0">
              <w:rPr>
                <w:rFonts w:ascii="Arial" w:hAnsi="Arial" w:cs="Arial"/>
                <w:sz w:val="32"/>
                <w:szCs w:val="32"/>
              </w:rPr>
              <w:t xml:space="preserve">. The legal name </w:t>
            </w:r>
            <w:r>
              <w:rPr>
                <w:rFonts w:ascii="Arial" w:hAnsi="Arial" w:cs="Arial"/>
                <w:sz w:val="32"/>
                <w:szCs w:val="32"/>
              </w:rPr>
              <w:t xml:space="preserve">for this </w:t>
            </w:r>
            <w:r w:rsidRPr="00E355F0">
              <w:rPr>
                <w:rFonts w:ascii="Arial" w:hAnsi="Arial" w:cs="Arial"/>
                <w:sz w:val="32"/>
                <w:szCs w:val="32"/>
              </w:rPr>
              <w:t>is</w:t>
            </w:r>
            <w:r w:rsidRPr="00E355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‘lasting power of attorney (LPA) for health and welfare’. </w:t>
            </w:r>
          </w:p>
        </w:tc>
      </w:tr>
    </w:tbl>
    <w:p w14:paraId="35651BCF" w14:textId="77777777" w:rsidR="00A841DF" w:rsidRDefault="00A841DF" w:rsidP="00780B1A"/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1742F8" w:rsidRPr="00806744" w14:paraId="4067FA33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DBAE7A7" w14:textId="01D0B31F" w:rsidR="001742F8" w:rsidRPr="00806744" w:rsidRDefault="00324B82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4E34EB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6FF63B16" wp14:editId="0CFFD598">
                  <wp:simplePos x="0" y="0"/>
                  <wp:positionH relativeFrom="column">
                    <wp:posOffset>-68558</wp:posOffset>
                  </wp:positionH>
                  <wp:positionV relativeFrom="paragraph">
                    <wp:posOffset>283166</wp:posOffset>
                  </wp:positionV>
                  <wp:extent cx="1686911" cy="1686911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1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AE4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 wp14:anchorId="0D9393E2" wp14:editId="1E37D4B1">
                  <wp:simplePos x="0" y="0"/>
                  <wp:positionH relativeFrom="column">
                    <wp:posOffset>1546641</wp:posOffset>
                  </wp:positionH>
                  <wp:positionV relativeFrom="paragraph">
                    <wp:posOffset>548684</wp:posOffset>
                  </wp:positionV>
                  <wp:extent cx="1245235" cy="1245235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655B0AF" w14:textId="4EE4C443" w:rsidR="001742F8" w:rsidRPr="00806744" w:rsidRDefault="001742F8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Thinking about the future can be </w:t>
            </w:r>
            <w:r w:rsidR="00324B82">
              <w:rPr>
                <w:rFonts w:ascii="Arial" w:hAnsi="Arial" w:cs="Arial"/>
                <w:sz w:val="32"/>
                <w:szCs w:val="32"/>
              </w:rPr>
              <w:t>difficult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="00324B8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00C7C">
              <w:rPr>
                <w:rFonts w:ascii="Arial" w:hAnsi="Arial" w:cs="Arial"/>
                <w:sz w:val="32"/>
                <w:szCs w:val="32"/>
              </w:rPr>
              <w:t>I</w:t>
            </w:r>
            <w:r>
              <w:rPr>
                <w:rFonts w:ascii="Arial" w:hAnsi="Arial" w:cs="Arial"/>
                <w:sz w:val="32"/>
                <w:szCs w:val="32"/>
              </w:rPr>
              <w:t xml:space="preserve">t can be upsetting to think about care and treatment you may need </w:t>
            </w:r>
            <w:r w:rsidR="00C00C7C">
              <w:rPr>
                <w:rFonts w:ascii="Arial" w:hAnsi="Arial" w:cs="Arial"/>
                <w:sz w:val="32"/>
                <w:szCs w:val="32"/>
              </w:rPr>
              <w:t xml:space="preserve">in an emergency or </w:t>
            </w:r>
            <w:r>
              <w:rPr>
                <w:rFonts w:ascii="Arial" w:hAnsi="Arial" w:cs="Arial"/>
                <w:sz w:val="32"/>
                <w:szCs w:val="32"/>
              </w:rPr>
              <w:t xml:space="preserve">at the end of your life. However, </w:t>
            </w:r>
            <w:r w:rsidR="00324B82">
              <w:rPr>
                <w:rFonts w:ascii="Arial" w:hAnsi="Arial" w:cs="Arial"/>
                <w:sz w:val="32"/>
                <w:szCs w:val="32"/>
              </w:rPr>
              <w:t>it is</w:t>
            </w:r>
            <w:r>
              <w:rPr>
                <w:rFonts w:ascii="Arial" w:hAnsi="Arial" w:cs="Arial"/>
                <w:sz w:val="32"/>
                <w:szCs w:val="32"/>
              </w:rPr>
              <w:t xml:space="preserve"> important to make sure tha</w:t>
            </w:r>
            <w:r w:rsidR="00324B82">
              <w:rPr>
                <w:rFonts w:ascii="Arial" w:hAnsi="Arial" w:cs="Arial"/>
                <w:sz w:val="32"/>
                <w:szCs w:val="32"/>
              </w:rPr>
              <w:t xml:space="preserve">t </w:t>
            </w:r>
            <w:r>
              <w:rPr>
                <w:rFonts w:ascii="Arial" w:hAnsi="Arial" w:cs="Arial"/>
                <w:sz w:val="32"/>
                <w:szCs w:val="32"/>
              </w:rPr>
              <w:t xml:space="preserve">care and treatment </w:t>
            </w:r>
            <w:r w:rsidR="00324B82">
              <w:rPr>
                <w:rFonts w:ascii="Arial" w:hAnsi="Arial" w:cs="Arial"/>
                <w:sz w:val="32"/>
                <w:szCs w:val="32"/>
              </w:rPr>
              <w:t xml:space="preserve">at all stages of your life </w:t>
            </w:r>
            <w:r>
              <w:rPr>
                <w:rFonts w:ascii="Arial" w:hAnsi="Arial" w:cs="Arial"/>
                <w:sz w:val="32"/>
                <w:szCs w:val="32"/>
              </w:rPr>
              <w:t>meet</w:t>
            </w:r>
            <w:r w:rsidR="00324B82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your wishes and preferences as much as possible.</w:t>
            </w:r>
          </w:p>
        </w:tc>
      </w:tr>
    </w:tbl>
    <w:p w14:paraId="125D2F0F" w14:textId="061C64DA" w:rsidR="00F36437" w:rsidRDefault="00F36437" w:rsidP="00780B1A"/>
    <w:p w14:paraId="0A55B167" w14:textId="77777777" w:rsidR="00A841DF" w:rsidRDefault="00A841DF" w:rsidP="00780B1A"/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1742F8" w:rsidRPr="00240AD9" w14:paraId="794F1504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00CB5586" w14:textId="0A3AD3C0" w:rsidR="001742F8" w:rsidRPr="000464AD" w:rsidRDefault="00324B82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F9019A"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0DDA344F" wp14:editId="52D58DEB">
                  <wp:simplePos x="0" y="0"/>
                  <wp:positionH relativeFrom="column">
                    <wp:posOffset>380277</wp:posOffset>
                  </wp:positionH>
                  <wp:positionV relativeFrom="paragraph">
                    <wp:posOffset>263</wp:posOffset>
                  </wp:positionV>
                  <wp:extent cx="1765300" cy="1765300"/>
                  <wp:effectExtent l="0" t="0" r="0" b="635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2F8"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39C96BA" w14:textId="19DEFDEC" w:rsidR="001742F8" w:rsidRPr="00240AD9" w:rsidRDefault="00324B82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324B8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Cardiopulmonary Resuscitation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or ‘</w:t>
            </w:r>
            <w:r w:rsidRPr="00324B8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CPR</w:t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’</w:t>
            </w:r>
            <w:r w:rsidRPr="00324B82">
              <w:rPr>
                <w:rFonts w:ascii="Arial" w:hAnsi="Arial" w:cs="Arial"/>
                <w:noProof/>
                <w:sz w:val="32"/>
                <w:szCs w:val="32"/>
              </w:rPr>
              <w:t xml:space="preserve"> is a treatment used in emergencies to aim to restart a person’s heart if their heart stops beating or they stop breathing. </w:t>
            </w:r>
          </w:p>
        </w:tc>
      </w:tr>
    </w:tbl>
    <w:p w14:paraId="7349BA05" w14:textId="3988DADD" w:rsidR="00F36437" w:rsidRDefault="00F36437" w:rsidP="00780B1A"/>
    <w:tbl>
      <w:tblPr>
        <w:tblStyle w:val="TableGrid"/>
        <w:tblW w:w="10774" w:type="dxa"/>
        <w:tblInd w:w="-861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324B82" w:rsidRPr="00240AD9" w14:paraId="3EBA17E9" w14:textId="77777777" w:rsidTr="00324B82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3E3EF2DF" w14:textId="7627AF17" w:rsidR="00324B82" w:rsidRPr="000464AD" w:rsidRDefault="00324B82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6F075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76D39E7B" wp14:editId="1B39ED8D">
                  <wp:simplePos x="0" y="0"/>
                  <wp:positionH relativeFrom="column">
                    <wp:posOffset>477498</wp:posOffset>
                  </wp:positionH>
                  <wp:positionV relativeFrom="paragraph">
                    <wp:posOffset>378197</wp:posOffset>
                  </wp:positionV>
                  <wp:extent cx="1765300" cy="1751965"/>
                  <wp:effectExtent l="0" t="0" r="6350" b="635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"/>
                          <a:stretch/>
                        </pic:blipFill>
                        <pic:spPr bwMode="auto">
                          <a:xfrm>
                            <a:off x="0" y="0"/>
                            <a:ext cx="1765300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FF82BEF" w14:textId="1E3E307E" w:rsidR="00324B82" w:rsidRPr="00324B82" w:rsidRDefault="00324B82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324B8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DNACPR</w:t>
            </w:r>
            <w:r w:rsidRPr="00324B82">
              <w:rPr>
                <w:rFonts w:ascii="Arial" w:hAnsi="Arial" w:cs="Arial"/>
                <w:noProof/>
                <w:sz w:val="32"/>
                <w:szCs w:val="32"/>
              </w:rPr>
              <w:t xml:space="preserve"> stands for ‘Do not attempt CPR’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. </w:t>
            </w:r>
            <w:r>
              <w:rPr>
                <w:rFonts w:ascii="Arial" w:hAnsi="Arial" w:cs="Arial"/>
                <w:sz w:val="32"/>
                <w:szCs w:val="32"/>
              </w:rPr>
              <w:t>It</w:t>
            </w:r>
            <w:r w:rsidRPr="004E34EB">
              <w:rPr>
                <w:rFonts w:ascii="Arial" w:hAnsi="Arial" w:cs="Arial"/>
                <w:sz w:val="32"/>
                <w:szCs w:val="32"/>
              </w:rPr>
              <w:t xml:space="preserve"> is also </w:t>
            </w:r>
            <w:r>
              <w:rPr>
                <w:rFonts w:ascii="Arial" w:hAnsi="Arial" w:cs="Arial"/>
                <w:sz w:val="32"/>
                <w:szCs w:val="32"/>
              </w:rPr>
              <w:t>sometimes called ‘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DNR</w:t>
            </w:r>
            <w:r>
              <w:rPr>
                <w:rFonts w:ascii="Arial" w:hAnsi="Arial" w:cs="Arial"/>
                <w:sz w:val="32"/>
                <w:szCs w:val="32"/>
              </w:rPr>
              <w:t xml:space="preserve">’. </w:t>
            </w:r>
            <w:r w:rsidRPr="00324B82">
              <w:rPr>
                <w:rFonts w:ascii="Arial" w:hAnsi="Arial" w:cs="Arial"/>
                <w:sz w:val="32"/>
                <w:szCs w:val="32"/>
              </w:rPr>
              <w:t xml:space="preserve">A recorded DNACPR decision means that if a person has a </w:t>
            </w:r>
            <w:r w:rsidR="00A841DF">
              <w:rPr>
                <w:rFonts w:ascii="Arial" w:hAnsi="Arial" w:cs="Arial"/>
                <w:sz w:val="32"/>
                <w:szCs w:val="32"/>
              </w:rPr>
              <w:t>heart attack</w:t>
            </w:r>
            <w:r w:rsidRPr="00324B82">
              <w:rPr>
                <w:rFonts w:ascii="Arial" w:hAnsi="Arial" w:cs="Arial"/>
                <w:sz w:val="32"/>
                <w:szCs w:val="32"/>
              </w:rPr>
              <w:t xml:space="preserve"> or dies suddenly, there will be guidance on what action a healthcare professional</w:t>
            </w:r>
            <w:r w:rsidR="00A841DF">
              <w:rPr>
                <w:rFonts w:ascii="Arial" w:hAnsi="Arial" w:cs="Arial"/>
                <w:sz w:val="32"/>
                <w:szCs w:val="32"/>
              </w:rPr>
              <w:t xml:space="preserve"> should or should not take</w:t>
            </w:r>
            <w:r w:rsidRPr="00324B82">
              <w:rPr>
                <w:rFonts w:ascii="Arial" w:hAnsi="Arial" w:cs="Arial"/>
                <w:sz w:val="32"/>
                <w:szCs w:val="32"/>
              </w:rPr>
              <w:t>, including not performing CPR on the person</w:t>
            </w:r>
            <w:r w:rsidR="00A841D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1B8E776" w14:textId="03EA6BE6" w:rsidR="00F36437" w:rsidRDefault="00F36437" w:rsidP="00780B1A"/>
    <w:tbl>
      <w:tblPr>
        <w:tblStyle w:val="TableGrid"/>
        <w:tblW w:w="10774" w:type="dxa"/>
        <w:tblInd w:w="-861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A841DF" w:rsidRPr="00240AD9" w14:paraId="5ACFC0DE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C49A122" w14:textId="4ADB1709" w:rsidR="00A841DF" w:rsidRPr="000464AD" w:rsidRDefault="00A841DF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841D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520F8591" wp14:editId="4E568482">
                  <wp:simplePos x="0" y="0"/>
                  <wp:positionH relativeFrom="column">
                    <wp:posOffset>5540</wp:posOffset>
                  </wp:positionH>
                  <wp:positionV relativeFrom="paragraph">
                    <wp:posOffset>547</wp:posOffset>
                  </wp:positionV>
                  <wp:extent cx="2538249" cy="196516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6" b="10712"/>
                          <a:stretch/>
                        </pic:blipFill>
                        <pic:spPr bwMode="auto">
                          <a:xfrm>
                            <a:off x="0" y="0"/>
                            <a:ext cx="2538249" cy="196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FB76CA5" w14:textId="602EB18F" w:rsidR="00A841DF" w:rsidRPr="00324B82" w:rsidRDefault="00A841DF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324B82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E57823">
              <w:rPr>
                <w:rFonts w:ascii="Arial" w:hAnsi="Arial" w:cs="Arial"/>
                <w:sz w:val="32"/>
                <w:szCs w:val="32"/>
              </w:rPr>
              <w:t>‘</w:t>
            </w:r>
            <w:r w:rsidRPr="00324B82">
              <w:rPr>
                <w:rFonts w:ascii="Arial" w:hAnsi="Arial" w:cs="Arial"/>
                <w:sz w:val="32"/>
                <w:szCs w:val="32"/>
              </w:rPr>
              <w:t>DNACPR</w:t>
            </w:r>
            <w:r w:rsidR="00E57823">
              <w:rPr>
                <w:rFonts w:ascii="Arial" w:hAnsi="Arial" w:cs="Arial"/>
                <w:sz w:val="32"/>
                <w:szCs w:val="32"/>
              </w:rPr>
              <w:t>’</w:t>
            </w:r>
            <w:r w:rsidRPr="00324B82">
              <w:rPr>
                <w:rFonts w:ascii="Arial" w:hAnsi="Arial" w:cs="Arial"/>
                <w:sz w:val="32"/>
                <w:szCs w:val="32"/>
              </w:rPr>
              <w:t xml:space="preserve"> decision </w:t>
            </w:r>
            <w:r w:rsidR="00E57823">
              <w:rPr>
                <w:rFonts w:ascii="Arial" w:hAnsi="Arial" w:cs="Arial"/>
                <w:sz w:val="32"/>
                <w:szCs w:val="32"/>
              </w:rPr>
              <w:t xml:space="preserve">should </w:t>
            </w:r>
            <w:r w:rsidR="00E5782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not </w:t>
            </w:r>
            <w:r w:rsidR="00E57823">
              <w:rPr>
                <w:rFonts w:ascii="Arial" w:hAnsi="Arial" w:cs="Arial"/>
                <w:sz w:val="32"/>
                <w:szCs w:val="32"/>
              </w:rPr>
              <w:t>be made without you. You can talk to your doctor (GP) about recording decisions for the future, including DNACPR decisions.</w:t>
            </w:r>
          </w:p>
        </w:tc>
      </w:tr>
    </w:tbl>
    <w:p w14:paraId="128C986A" w14:textId="36BFD33B" w:rsidR="00A841DF" w:rsidRDefault="00A841DF" w:rsidP="00780B1A"/>
    <w:tbl>
      <w:tblPr>
        <w:tblStyle w:val="TableGrid"/>
        <w:tblW w:w="10774" w:type="dxa"/>
        <w:tblInd w:w="-861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A841DF" w:rsidRPr="00324B82" w14:paraId="16A8EFA4" w14:textId="77777777" w:rsidTr="005A452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5CA3A86" w14:textId="465A1AB7" w:rsidR="00A841DF" w:rsidRPr="000464AD" w:rsidRDefault="00A841DF" w:rsidP="005A452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841D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3156DAB5" wp14:editId="178D58A3">
                  <wp:simplePos x="0" y="0"/>
                  <wp:positionH relativeFrom="column">
                    <wp:posOffset>68032</wp:posOffset>
                  </wp:positionH>
                  <wp:positionV relativeFrom="paragraph">
                    <wp:posOffset>141692</wp:posOffset>
                  </wp:positionV>
                  <wp:extent cx="2270234" cy="2270234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34" cy="227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1DF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BE0A0D1" wp14:editId="3CE0B8B1">
                  <wp:simplePos x="0" y="0"/>
                  <wp:positionH relativeFrom="column">
                    <wp:posOffset>1581632</wp:posOffset>
                  </wp:positionH>
                  <wp:positionV relativeFrom="paragraph">
                    <wp:posOffset>205477</wp:posOffset>
                  </wp:positionV>
                  <wp:extent cx="882650" cy="88265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A33F773" w14:textId="01371E33" w:rsidR="00A841DF" w:rsidRPr="00324B82" w:rsidRDefault="00A841DF" w:rsidP="005A4521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A841D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ReSPECT </w:t>
            </w:r>
            <w:r w:rsidRPr="00A841DF">
              <w:rPr>
                <w:rFonts w:ascii="Arial" w:hAnsi="Arial" w:cs="Arial"/>
                <w:noProof/>
                <w:sz w:val="32"/>
                <w:szCs w:val="32"/>
              </w:rPr>
              <w:t>stands for</w:t>
            </w:r>
            <w:r w:rsidRPr="00A841D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Recommended Summary Plan for Emergency Care and Treatment</w:t>
            </w:r>
            <w:r w:rsidRPr="00E57823">
              <w:rPr>
                <w:rFonts w:ascii="Arial" w:hAnsi="Arial" w:cs="Arial"/>
                <w:noProof/>
                <w:sz w:val="32"/>
                <w:szCs w:val="32"/>
              </w:rPr>
              <w:t>.</w:t>
            </w:r>
            <w:r w:rsidR="009303BB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A841DF">
              <w:rPr>
                <w:rFonts w:ascii="Arial" w:hAnsi="Arial" w:cs="Arial"/>
                <w:noProof/>
                <w:sz w:val="32"/>
                <w:szCs w:val="32"/>
              </w:rPr>
              <w:t>It creates a personalised recommendation for your clinical care in emergenc</w:t>
            </w:r>
            <w:r w:rsidR="00E57823">
              <w:rPr>
                <w:rFonts w:ascii="Arial" w:hAnsi="Arial" w:cs="Arial"/>
                <w:noProof/>
                <w:sz w:val="32"/>
                <w:szCs w:val="32"/>
              </w:rPr>
              <w:t xml:space="preserve">ies </w:t>
            </w:r>
            <w:r w:rsidRPr="00A841DF">
              <w:rPr>
                <w:rFonts w:ascii="Arial" w:hAnsi="Arial" w:cs="Arial"/>
                <w:noProof/>
                <w:sz w:val="32"/>
                <w:szCs w:val="32"/>
              </w:rPr>
              <w:t xml:space="preserve">where you are not able to make decisions or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say what you want.</w:t>
            </w:r>
          </w:p>
        </w:tc>
      </w:tr>
    </w:tbl>
    <w:p w14:paraId="700B0B73" w14:textId="72C31DD4" w:rsidR="00A841DF" w:rsidRDefault="00A841DF" w:rsidP="00780B1A"/>
    <w:p w14:paraId="0724CD7D" w14:textId="77777777" w:rsidR="00780B1A" w:rsidRDefault="00780B1A" w:rsidP="00780B1A">
      <w:pPr>
        <w:ind w:left="-709"/>
        <w:rPr>
          <w:rFonts w:ascii="Arial" w:hAnsi="Arial" w:cs="Arial"/>
          <w:b/>
          <w:bCs/>
          <w:sz w:val="32"/>
          <w:szCs w:val="32"/>
        </w:rPr>
      </w:pPr>
      <w:r w:rsidRPr="000E7F05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31A1C585" wp14:editId="262344A1">
            <wp:simplePos x="0" y="0"/>
            <wp:positionH relativeFrom="column">
              <wp:posOffset>5207000</wp:posOffset>
            </wp:positionH>
            <wp:positionV relativeFrom="paragraph">
              <wp:posOffset>0</wp:posOffset>
            </wp:positionV>
            <wp:extent cx="1127760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1162" y="20992"/>
                <wp:lineTo x="211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F05">
        <w:rPr>
          <w:rFonts w:ascii="Arial" w:hAnsi="Arial" w:cs="Arial"/>
          <w:b/>
          <w:bCs/>
          <w:sz w:val="32"/>
          <w:szCs w:val="32"/>
        </w:rPr>
        <w:t>PLEASE RETURN THIS PART OF THE FORM TO YOUR DOCTORS (GP PRACTICE)</w:t>
      </w:r>
    </w:p>
    <w:p w14:paraId="39C2BE33" w14:textId="77777777" w:rsidR="00E57823" w:rsidRPr="000B60EF" w:rsidRDefault="00E57823" w:rsidP="00780B1A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549"/>
        <w:gridCol w:w="1675"/>
        <w:gridCol w:w="3295"/>
        <w:gridCol w:w="1071"/>
        <w:gridCol w:w="2184"/>
      </w:tblGrid>
      <w:tr w:rsidR="00F36437" w:rsidRPr="00806744" w14:paraId="54E42DCD" w14:textId="77777777" w:rsidTr="00F36437">
        <w:trPr>
          <w:trHeight w:val="71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6BBA14" w14:textId="77777777" w:rsidR="00F36437" w:rsidRPr="00541A12" w:rsidRDefault="00F36437" w:rsidP="005A45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61752">
              <w:rPr>
                <w:rFonts w:ascii="Arial Black" w:hAnsi="Arial Black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F50D5A" wp14:editId="0AB72617">
                  <wp:extent cx="1442105" cy="1340069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888" b="5188"/>
                          <a:stretch/>
                        </pic:blipFill>
                        <pic:spPr bwMode="auto">
                          <a:xfrm>
                            <a:off x="0" y="0"/>
                            <a:ext cx="1445707" cy="1343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31CE438B" w14:textId="77777777" w:rsidR="00F36437" w:rsidRPr="00806744" w:rsidRDefault="00F36437" w:rsidP="005A4521">
            <w:pPr>
              <w:spacing w:line="480" w:lineRule="auto"/>
              <w:jc w:val="both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655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10200C4" w14:textId="77777777" w:rsidR="00F36437" w:rsidRPr="00806744" w:rsidRDefault="00F36437" w:rsidP="005A4521">
            <w:pPr>
              <w:spacing w:line="48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</w:tr>
      <w:tr w:rsidR="00F36437" w:rsidRPr="00806744" w14:paraId="0E3C1C55" w14:textId="77777777" w:rsidTr="000B60EF">
        <w:trPr>
          <w:trHeight w:val="336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BE0011" w14:textId="77777777" w:rsidR="00F36437" w:rsidRPr="00661752" w:rsidRDefault="00F36437" w:rsidP="005A4521">
            <w:pPr>
              <w:spacing w:line="360" w:lineRule="auto"/>
              <w:rPr>
                <w:rFonts w:ascii="Arial Black" w:hAnsi="Arial Black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14:paraId="241569EA" w14:textId="77777777" w:rsidR="00F36437" w:rsidRDefault="00F36437" w:rsidP="000B60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CF266" w14:textId="77777777" w:rsidR="00F36437" w:rsidRPr="000B60EF" w:rsidRDefault="00F36437" w:rsidP="000B60EF">
            <w:pPr>
              <w:spacing w:line="360" w:lineRule="auto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</w:tc>
      </w:tr>
      <w:tr w:rsidR="00F36437" w:rsidRPr="00806744" w14:paraId="13D5FA6E" w14:textId="77777777" w:rsidTr="000B60EF">
        <w:trPr>
          <w:trHeight w:val="330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17A439" w14:textId="77777777" w:rsidR="00F36437" w:rsidRPr="00661752" w:rsidRDefault="00F36437" w:rsidP="005A4521">
            <w:pPr>
              <w:spacing w:line="360" w:lineRule="auto"/>
              <w:rPr>
                <w:rFonts w:ascii="Arial Black" w:hAnsi="Arial Black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2D03F327" w14:textId="77777777" w:rsidR="00F36437" w:rsidRDefault="00F36437" w:rsidP="005A4521">
            <w:pPr>
              <w:spacing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Signature: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3EDD9" w14:textId="77777777" w:rsidR="00F36437" w:rsidRPr="00806744" w:rsidRDefault="00F36437" w:rsidP="005A4521">
            <w:pPr>
              <w:spacing w:line="48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451846AB" w14:textId="77777777" w:rsidR="00F36437" w:rsidRPr="00806744" w:rsidRDefault="00F36437" w:rsidP="005A4521">
            <w:pPr>
              <w:spacing w:line="480" w:lineRule="auto"/>
              <w:jc w:val="right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Date: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</w:tcPr>
          <w:p w14:paraId="4F5BE7BC" w14:textId="77777777" w:rsidR="00F36437" w:rsidRPr="00806744" w:rsidRDefault="00F36437" w:rsidP="005A4521">
            <w:pPr>
              <w:spacing w:line="48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</w:tr>
    </w:tbl>
    <w:p w14:paraId="35A8E220" w14:textId="2AF7A2D8" w:rsidR="00F36437" w:rsidRPr="000B60EF" w:rsidRDefault="00F36437" w:rsidP="00780B1A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8086"/>
        <w:gridCol w:w="1275"/>
        <w:gridCol w:w="1276"/>
      </w:tblGrid>
      <w:tr w:rsidR="00F36437" w:rsidRPr="00F023B9" w14:paraId="2B34A7F5" w14:textId="77777777" w:rsidTr="005A4521">
        <w:trPr>
          <w:trHeight w:val="896"/>
        </w:trPr>
        <w:tc>
          <w:tcPr>
            <w:tcW w:w="80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76E79" w14:textId="77777777" w:rsidR="00F36437" w:rsidRDefault="00F36437" w:rsidP="005A4521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305DB65" w14:textId="77777777" w:rsidR="00F36437" w:rsidRPr="009A075E" w:rsidRDefault="00F36437" w:rsidP="005A4521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A075E">
              <w:rPr>
                <w:rFonts w:ascii="Arial" w:hAnsi="Arial" w:cs="Arial"/>
                <w:b/>
                <w:bCs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E7773" w14:textId="77777777" w:rsidR="00F36437" w:rsidRPr="00F023B9" w:rsidRDefault="00F36437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687936" behindDoc="0" locked="0" layoutInCell="1" allowOverlap="1" wp14:anchorId="3B43F5AC" wp14:editId="3934931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F954BD" w14:textId="77777777" w:rsidR="00F36437" w:rsidRPr="00F023B9" w:rsidRDefault="00F36437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688960" behindDoc="0" locked="0" layoutInCell="1" allowOverlap="1" wp14:anchorId="30FB9766" wp14:editId="3EEBE6D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F36437" w:rsidRPr="00F023B9" w14:paraId="75BBFF21" w14:textId="77777777" w:rsidTr="005A4521">
        <w:trPr>
          <w:trHeight w:val="840"/>
        </w:trPr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E1C3EEB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40AD9">
              <w:rPr>
                <w:rFonts w:ascii="Arial" w:hAnsi="Arial" w:cs="Arial"/>
                <w:sz w:val="32"/>
                <w:szCs w:val="32"/>
              </w:rPr>
              <w:t>Do you have an ‘advance decision’ (also called a ‘living will’*) to refuse medical treatment in the future?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79D7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F6FC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36437" w:rsidRPr="00F023B9" w14:paraId="123B6FFA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837902C" w14:textId="77777777" w:rsidR="00F36437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40AD9">
              <w:rPr>
                <w:rFonts w:ascii="Arial" w:hAnsi="Arial" w:cs="Arial"/>
                <w:sz w:val="32"/>
                <w:szCs w:val="32"/>
              </w:rPr>
              <w:t>Do you have an ‘advance care plan’ or ‘advance statement’ that says what care you want in the future?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B324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26AB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36437" w:rsidRPr="00F023B9" w14:paraId="3D3B97DB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D43750F" w14:textId="2E8C5653" w:rsidR="00F36437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40AD9">
              <w:rPr>
                <w:rFonts w:ascii="Arial" w:hAnsi="Arial" w:cs="Arial"/>
                <w:sz w:val="32"/>
                <w:szCs w:val="32"/>
              </w:rPr>
              <w:t xml:space="preserve">Do you have a ‘Power of Attorney’ </w:t>
            </w:r>
            <w:r w:rsidR="00E57823">
              <w:rPr>
                <w:rFonts w:ascii="Arial" w:hAnsi="Arial" w:cs="Arial"/>
                <w:sz w:val="32"/>
                <w:szCs w:val="32"/>
              </w:rPr>
              <w:t>for</w:t>
            </w:r>
            <w:r w:rsidRPr="00240AD9">
              <w:rPr>
                <w:rFonts w:ascii="Arial" w:hAnsi="Arial" w:cs="Arial"/>
                <w:sz w:val="32"/>
                <w:szCs w:val="32"/>
              </w:rPr>
              <w:t xml:space="preserve"> health </w:t>
            </w:r>
            <w:r>
              <w:rPr>
                <w:rFonts w:ascii="Arial" w:hAnsi="Arial" w:cs="Arial"/>
                <w:sz w:val="32"/>
                <w:szCs w:val="32"/>
              </w:rPr>
              <w:t>or</w:t>
            </w:r>
            <w:r w:rsidRPr="00240AD9">
              <w:rPr>
                <w:rFonts w:ascii="Arial" w:hAnsi="Arial" w:cs="Arial"/>
                <w:sz w:val="32"/>
                <w:szCs w:val="32"/>
              </w:rPr>
              <w:t xml:space="preserve"> welfare decisions?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6C81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8C58993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B60EF" w:rsidRPr="00F023B9" w14:paraId="021260ED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6CA100" w14:textId="77777777" w:rsidR="000B60EF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 have a recorded DNACPR decision?</w:t>
            </w:r>
          </w:p>
          <w:p w14:paraId="6C5D0859" w14:textId="5BFE576C" w:rsidR="000B60EF" w:rsidRPr="00240AD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24C2" w14:textId="77777777" w:rsidR="000B60EF" w:rsidRPr="00F023B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48D0C02" w14:textId="77777777" w:rsidR="000B60EF" w:rsidRPr="00F023B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B60EF" w:rsidRPr="00F023B9" w14:paraId="4B78CE1E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276914" w14:textId="429CD490" w:rsidR="000B60EF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com</w:t>
            </w:r>
            <w:r w:rsidRPr="000B60EF">
              <w:rPr>
                <w:rFonts w:ascii="Arial" w:hAnsi="Arial" w:cs="Arial"/>
                <w:sz w:val="32"/>
                <w:szCs w:val="32"/>
              </w:rPr>
              <w:t xml:space="preserve">pleted a </w:t>
            </w:r>
            <w:r w:rsidRPr="000B60EF">
              <w:rPr>
                <w:rFonts w:ascii="Arial" w:hAnsi="Arial" w:cs="Arial"/>
                <w:noProof/>
                <w:sz w:val="32"/>
                <w:szCs w:val="32"/>
              </w:rPr>
              <w:t>Recommended Summary Plan for Emergency Care and Treatment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176F" w14:textId="77777777" w:rsidR="000B60EF" w:rsidRPr="00F023B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4AB7C5" w14:textId="77777777" w:rsidR="000B60EF" w:rsidRPr="00F023B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7823" w:rsidRPr="00F023B9" w14:paraId="7888E2EB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A9B254" w14:textId="471D136C" w:rsidR="00E57823" w:rsidRPr="00240AD9" w:rsidRDefault="00E57823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Do you have </w:t>
            </w:r>
            <w:r w:rsidR="000B60EF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>
              <w:rPr>
                <w:rFonts w:ascii="Arial" w:hAnsi="Arial" w:cs="Arial"/>
                <w:sz w:val="32"/>
                <w:szCs w:val="32"/>
              </w:rPr>
              <w:t xml:space="preserve">recorded decisions </w:t>
            </w:r>
            <w:r w:rsidR="000B60EF">
              <w:rPr>
                <w:rFonts w:ascii="Arial" w:hAnsi="Arial" w:cs="Arial"/>
                <w:sz w:val="32"/>
                <w:szCs w:val="32"/>
              </w:rPr>
              <w:t>about</w:t>
            </w:r>
            <w:r>
              <w:rPr>
                <w:rFonts w:ascii="Arial" w:hAnsi="Arial" w:cs="Arial"/>
                <w:sz w:val="32"/>
                <w:szCs w:val="32"/>
              </w:rPr>
              <w:t xml:space="preserve"> care and treatment in the event of emergencies or end of life?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04B3" w14:textId="77777777" w:rsidR="00E57823" w:rsidRPr="00F023B9" w:rsidRDefault="00E57823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602C1C" w14:textId="77777777" w:rsidR="00E57823" w:rsidRPr="00F023B9" w:rsidRDefault="00E57823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36437" w:rsidRPr="00F023B9" w14:paraId="5C087277" w14:textId="77777777" w:rsidTr="005A4521">
        <w:trPr>
          <w:trHeight w:val="840"/>
        </w:trPr>
        <w:tc>
          <w:tcPr>
            <w:tcW w:w="8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3D8307" w14:textId="77777777" w:rsidR="00F36437" w:rsidRPr="00240AD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40AD9">
              <w:rPr>
                <w:rFonts w:ascii="Arial" w:hAnsi="Arial" w:cs="Arial"/>
                <w:sz w:val="32"/>
                <w:szCs w:val="32"/>
              </w:rPr>
              <w:t>If you</w:t>
            </w:r>
            <w:r>
              <w:rPr>
                <w:rFonts w:ascii="Arial" w:hAnsi="Arial" w:cs="Arial"/>
                <w:sz w:val="32"/>
                <w:szCs w:val="32"/>
              </w:rPr>
              <w:t xml:space="preserve"> answered ‘no’ to</w:t>
            </w:r>
            <w:r w:rsidRPr="00240AD9">
              <w:rPr>
                <w:rFonts w:ascii="Arial" w:hAnsi="Arial" w:cs="Arial"/>
                <w:sz w:val="32"/>
                <w:szCs w:val="32"/>
              </w:rPr>
              <w:t xml:space="preserve"> any of the above, would you like help </w:t>
            </w:r>
            <w:r>
              <w:rPr>
                <w:rFonts w:ascii="Arial" w:hAnsi="Arial" w:cs="Arial"/>
                <w:sz w:val="32"/>
                <w:szCs w:val="32"/>
              </w:rPr>
              <w:t>with advance care planning</w:t>
            </w:r>
            <w:r w:rsidRPr="00240AD9">
              <w:rPr>
                <w:rFonts w:ascii="Arial" w:hAnsi="Arial" w:cs="Arial"/>
                <w:sz w:val="32"/>
                <w:szCs w:val="32"/>
              </w:rPr>
              <w:t xml:space="preserve">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6E8B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15C3E2" w14:textId="77777777" w:rsidR="00F36437" w:rsidRPr="00F023B9" w:rsidRDefault="00F36437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B60EF" w:rsidRPr="00F023B9" w14:paraId="4CB4483C" w14:textId="77777777" w:rsidTr="000B60EF">
        <w:trPr>
          <w:trHeight w:val="144"/>
        </w:trPr>
        <w:tc>
          <w:tcPr>
            <w:tcW w:w="1063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604142" w14:textId="6195D3BA" w:rsidR="000B60EF" w:rsidRPr="00F023B9" w:rsidRDefault="000B60EF" w:rsidP="000B60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40AD9">
              <w:rPr>
                <w:rFonts w:ascii="Arial" w:hAnsi="Arial" w:cs="Arial"/>
                <w:sz w:val="32"/>
                <w:szCs w:val="32"/>
              </w:rPr>
              <w:t>If yes, please tell us wh</w:t>
            </w:r>
            <w:r>
              <w:rPr>
                <w:rFonts w:ascii="Arial" w:hAnsi="Arial" w:cs="Arial"/>
                <w:sz w:val="32"/>
                <w:szCs w:val="32"/>
              </w:rPr>
              <w:t>at you would like help with:</w:t>
            </w:r>
          </w:p>
        </w:tc>
      </w:tr>
      <w:tr w:rsidR="000B60EF" w:rsidRPr="00F023B9" w14:paraId="7B917BF5" w14:textId="77777777" w:rsidTr="000F3A10">
        <w:trPr>
          <w:trHeight w:val="840"/>
        </w:trPr>
        <w:tc>
          <w:tcPr>
            <w:tcW w:w="1063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08298" w14:textId="77777777" w:rsidR="000B60EF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B8DA0A" w14:textId="16D6B528" w:rsidR="000B60EF" w:rsidRPr="00F023B9" w:rsidRDefault="000B60E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A279690" w14:textId="6E8D8FF1" w:rsidR="00F36437" w:rsidRDefault="000B60EF" w:rsidP="000B60EF">
      <w:pPr>
        <w:ind w:left="-993" w:right="-755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 Black" w:hAnsi="Arial Black" w:cs="Arial"/>
          <w:sz w:val="28"/>
          <w:szCs w:val="28"/>
        </w:rPr>
        <w:t>M</w:t>
      </w:r>
      <w:r w:rsidR="00E57823">
        <w:rPr>
          <w:rFonts w:ascii="Arial Black" w:hAnsi="Arial Black" w:cs="Arial"/>
          <w:sz w:val="28"/>
          <w:szCs w:val="28"/>
        </w:rPr>
        <w:t xml:space="preserve">ore information on CPR, DNACPR and ReSPECT is available on the </w:t>
      </w:r>
      <w:r w:rsidR="00E57823" w:rsidRPr="006F075E">
        <w:rPr>
          <w:rFonts w:ascii="Arial Black" w:hAnsi="Arial Black" w:cs="Arial"/>
          <w:sz w:val="28"/>
          <w:szCs w:val="28"/>
          <w:u w:val="single"/>
        </w:rPr>
        <w:t>Resuscitation Council UK</w:t>
      </w:r>
      <w:r w:rsidR="00E57823">
        <w:rPr>
          <w:rFonts w:ascii="Arial Black" w:hAnsi="Arial Black" w:cs="Arial"/>
          <w:sz w:val="28"/>
          <w:szCs w:val="28"/>
        </w:rPr>
        <w:t xml:space="preserve"> website: </w:t>
      </w:r>
      <w:hyperlink r:id="rId22" w:history="1">
        <w:r w:rsidR="00E57823" w:rsidRPr="001B317C">
          <w:rPr>
            <w:rStyle w:val="Hyperlink"/>
            <w:rFonts w:ascii="Arial Black" w:hAnsi="Arial Black" w:cs="Arial"/>
            <w:sz w:val="28"/>
            <w:szCs w:val="28"/>
          </w:rPr>
          <w:t>https://www.resus.org.uk/</w:t>
        </w:r>
      </w:hyperlink>
    </w:p>
    <w:p w14:paraId="57A21E5D" w14:textId="77777777" w:rsidR="00780B1A" w:rsidRDefault="00780B1A" w:rsidP="00780B1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3657A">
        <w:rPr>
          <w:rFonts w:ascii="Arial" w:hAnsi="Arial" w:cs="Arial"/>
          <w:b/>
          <w:bCs/>
          <w:sz w:val="32"/>
          <w:szCs w:val="32"/>
        </w:rPr>
        <w:lastRenderedPageBreak/>
        <w:t>THIS PART OF THE FORM IS TO BE COMPLETED BY SOMEONE AT THE DOCTOR’S (GP PRACTICE)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4253"/>
        <w:gridCol w:w="6521"/>
      </w:tblGrid>
      <w:tr w:rsidR="00780B1A" w14:paraId="400F50C4" w14:textId="77777777" w:rsidTr="005A4521">
        <w:tc>
          <w:tcPr>
            <w:tcW w:w="4253" w:type="dxa"/>
          </w:tcPr>
          <w:p w14:paraId="0173B9D2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Patient NHS Number</w:t>
            </w:r>
          </w:p>
          <w:p w14:paraId="4FAC4D35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</w:tcPr>
          <w:p w14:paraId="201AD2A2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80B1A" w14:paraId="689332E6" w14:textId="77777777" w:rsidTr="005A4521">
        <w:tc>
          <w:tcPr>
            <w:tcW w:w="4253" w:type="dxa"/>
          </w:tcPr>
          <w:p w14:paraId="269A46B9" w14:textId="7704E93D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Date Completed Form Received</w:t>
            </w:r>
          </w:p>
        </w:tc>
        <w:tc>
          <w:tcPr>
            <w:tcW w:w="6521" w:type="dxa"/>
          </w:tcPr>
          <w:p w14:paraId="0797E0AE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80B1A" w14:paraId="1B70D589" w14:textId="77777777" w:rsidTr="005A4521">
        <w:tc>
          <w:tcPr>
            <w:tcW w:w="4253" w:type="dxa"/>
          </w:tcPr>
          <w:p w14:paraId="72148A87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Signature of Professional</w:t>
            </w:r>
          </w:p>
          <w:p w14:paraId="1913493E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521" w:type="dxa"/>
          </w:tcPr>
          <w:p w14:paraId="13ED8E17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80B1A" w14:paraId="2190EA29" w14:textId="77777777" w:rsidTr="005A4521">
        <w:tc>
          <w:tcPr>
            <w:tcW w:w="4253" w:type="dxa"/>
          </w:tcPr>
          <w:p w14:paraId="52BC9FB1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Print Name</w:t>
            </w:r>
          </w:p>
          <w:p w14:paraId="2947289C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</w:tcPr>
          <w:p w14:paraId="29EDC450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80B1A" w14:paraId="0AF1820A" w14:textId="77777777" w:rsidTr="005A4521">
        <w:tc>
          <w:tcPr>
            <w:tcW w:w="4253" w:type="dxa"/>
          </w:tcPr>
          <w:p w14:paraId="4F73EA1B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Role </w:t>
            </w:r>
          </w:p>
          <w:p w14:paraId="2CE8E507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</w:tcPr>
          <w:p w14:paraId="7DA70180" w14:textId="77777777" w:rsidR="00780B1A" w:rsidRDefault="00780B1A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6E167AE5" w14:textId="77777777" w:rsidR="00780B1A" w:rsidRPr="00B3657A" w:rsidRDefault="00780B1A" w:rsidP="00780B1A">
      <w:pPr>
        <w:rPr>
          <w:rFonts w:ascii="Arial" w:hAnsi="Arial" w:cs="Arial"/>
          <w:b/>
          <w:bCs/>
          <w:sz w:val="32"/>
          <w:szCs w:val="32"/>
        </w:rPr>
      </w:pPr>
    </w:p>
    <w:p w14:paraId="474C1C99" w14:textId="77777777" w:rsidR="00BE042E" w:rsidRDefault="00BE042E"/>
    <w:sectPr w:rsidR="00BE042E" w:rsidSect="00F36437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6F38"/>
    <w:multiLevelType w:val="hybridMultilevel"/>
    <w:tmpl w:val="F3A6D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F1075"/>
    <w:multiLevelType w:val="hybridMultilevel"/>
    <w:tmpl w:val="F6081402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6DC32F82"/>
    <w:multiLevelType w:val="hybridMultilevel"/>
    <w:tmpl w:val="78E43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E6626"/>
    <w:multiLevelType w:val="hybridMultilevel"/>
    <w:tmpl w:val="3690A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B1A"/>
    <w:rsid w:val="000B60EF"/>
    <w:rsid w:val="001742F8"/>
    <w:rsid w:val="00240AD9"/>
    <w:rsid w:val="00324B82"/>
    <w:rsid w:val="004E34EB"/>
    <w:rsid w:val="00775839"/>
    <w:rsid w:val="00780B1A"/>
    <w:rsid w:val="009303BB"/>
    <w:rsid w:val="00A841DF"/>
    <w:rsid w:val="00BE042E"/>
    <w:rsid w:val="00C00C7C"/>
    <w:rsid w:val="00E355F0"/>
    <w:rsid w:val="00E57823"/>
    <w:rsid w:val="00F3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5B2A4"/>
  <w15:chartTrackingRefBased/>
  <w15:docId w15:val="{E1EE014E-8E54-482B-9645-1873EA98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0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0B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78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resu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SHUTT, James (MANCHESTER HEALTH AND CARE COMMISSIONING)</dc:creator>
  <cp:keywords/>
  <dc:description/>
  <cp:lastModifiedBy>SHUTT, James (MANCHESTER HEALTH AND CARE COMMISSIONING)</cp:lastModifiedBy>
  <cp:revision>4</cp:revision>
  <dcterms:created xsi:type="dcterms:W3CDTF">2022-11-21T13:56:00Z</dcterms:created>
  <dcterms:modified xsi:type="dcterms:W3CDTF">2022-11-23T10:08:00Z</dcterms:modified>
</cp:coreProperties>
</file>